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1"/>
        <w:gridCol w:w="850"/>
        <w:gridCol w:w="1134"/>
      </w:tblGrid>
      <w:tr w:rsidR="00EE0308" w:rsidRPr="00EE0308" w:rsidTr="00A433C7">
        <w:trPr>
          <w:trHeight w:val="36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>The origins of the Cold War, 1941–58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 xml:space="preserve">Class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 xml:space="preserve">Revised </w:t>
            </w:r>
          </w:p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 The Grand Alliance. The outcomes of the Tehran, Yalta and Potsdam conferences</w:t>
            </w:r>
            <w:r w:rsidRPr="00EE0308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ideological differences between the superpowers and the attitudes of Stalin, Truman and Churchill</w:t>
            </w:r>
            <w:r w:rsidRPr="00EE0308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756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The impact on US-Soviet relations of the development of the atomic bomb, the Long and </w:t>
            </w:r>
            <w:proofErr w:type="spellStart"/>
            <w:r w:rsidRPr="00EE0308">
              <w:rPr>
                <w:b/>
                <w:bCs/>
              </w:rPr>
              <w:t>Novikov</w:t>
            </w:r>
            <w:proofErr w:type="spellEnd"/>
            <w:r w:rsidRPr="00EE0308">
              <w:rPr>
                <w:b/>
                <w:bCs/>
              </w:rPr>
              <w:t xml:space="preserve"> telegrams and the creation of Soviet satellite states in Eastern Europe</w:t>
            </w:r>
            <w:r w:rsidRPr="00EE0308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 The impact on US-Soviet relations of the Truman Doctrine and the Marshall Plan, 1947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The significance of </w:t>
            </w:r>
            <w:proofErr w:type="spellStart"/>
            <w:r w:rsidRPr="00EE0308">
              <w:rPr>
                <w:b/>
                <w:bCs/>
              </w:rPr>
              <w:t>Cominform</w:t>
            </w:r>
            <w:proofErr w:type="spellEnd"/>
            <w:r w:rsidRPr="00EE0308">
              <w:rPr>
                <w:b/>
                <w:bCs/>
              </w:rPr>
              <w:t xml:space="preserve"> (1947), </w:t>
            </w:r>
            <w:proofErr w:type="spellStart"/>
            <w:r w:rsidRPr="00EE0308">
              <w:rPr>
                <w:b/>
                <w:bCs/>
              </w:rPr>
              <w:t>Comecon</w:t>
            </w:r>
            <w:proofErr w:type="spellEnd"/>
            <w:r w:rsidRPr="00EE0308">
              <w:rPr>
                <w:b/>
                <w:bCs/>
              </w:rPr>
              <w:t xml:space="preserve"> (1949) and the formation of NATO (1949)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756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Berlin: its division into zones. The Berlin Crisis (blockade and airlift) and its impact. The formation of the Federal Republic of Germany and German Democratic Republic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The significance of the arms race and the formation of the Warsaw Pact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Events in 1956 leading to the Hungarian Uprising, and Khrushchev’s response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24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The international reaction to the Soviet invasion of Hungary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6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>Cold War crises, 1958–70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 xml:space="preserve">Class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 xml:space="preserve">Revised </w:t>
            </w:r>
          </w:p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refugee problem in Berlin, Khrushchev’s Berlin ultimatum (1958), and the summit meetings of 1959–61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756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Soviet relations with Cuba, the Cuban Revolution and the refusal of the USA to recognise Castro’s government. The significance of the Bay of Pigs incident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Opposition in Czechoslovakia to Soviet control: the Prague Spring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24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construction of the Berlin Wall, 1961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53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events of the Cuban Missile Crisis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 The Brezhnev Doctrine and the re-establishment of Soviet control in Czechoslovakia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lastRenderedPageBreak/>
              <w:t xml:space="preserve">Impact of the construction of the Berlin Wall on US-Soviet relations. Kennedy’s visit to Berlin in 1963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756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 The consequences of the Cuban Missile Crisis: the ‘hotline’, the Limited Test Ban Treaty 1963; the Outer Space Treaty 1967; and the Nuclear Non-Proliferation Treaty 1968.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435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International reaction to Soviet measures in Czechoslovakia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77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>The end of the Cold War, 1970–91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 xml:space="preserve">Class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  <w:u w:val="single"/>
              </w:rPr>
              <w:t xml:space="preserve">Revised </w:t>
            </w:r>
          </w:p>
        </w:tc>
      </w:tr>
      <w:tr w:rsidR="00EE0308" w:rsidRPr="00EE0308" w:rsidTr="00A433C7">
        <w:trPr>
          <w:trHeight w:val="3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Détente in the 1970s, SALT 1, Helsinki, and SALT 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77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significance of Reagan and Gorbachev’s changing attitudes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Gorbachev’s ‘new thinking’ and the Intermediate-Range Nuclear Force (INF) Treaty 1987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The significance of the Soviet invasion of Afghanistan, the Carter Doctrine and the Olympic boycotts.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Reagan and the ‘Second Cold War’, the Strategic Defence Initiative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 xml:space="preserve">The impact of Gorbachev’s ‘new thinking’ on Eastern Europe: the loosening Soviet grip on Eastern Europe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355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significance of the fall of the Berlin Wall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  <w:tr w:rsidR="00EE0308" w:rsidRPr="00EE0308" w:rsidTr="00A433C7">
        <w:trPr>
          <w:trHeight w:val="54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000000" w:rsidRPr="00EE0308" w:rsidRDefault="00EE0308" w:rsidP="00EE0308">
            <w:r w:rsidRPr="00EE0308">
              <w:rPr>
                <w:b/>
                <w:bCs/>
              </w:rPr>
              <w:t>The collapse of the Soviet Union and its significance in bringing about the end of the Warsaw Pact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EE0308" w:rsidRPr="00EE0308" w:rsidRDefault="00EE0308" w:rsidP="00EE0308"/>
        </w:tc>
      </w:tr>
    </w:tbl>
    <w:p w:rsidR="00EE0308" w:rsidRDefault="00EE0308"/>
    <w:sectPr w:rsidR="00EE0308" w:rsidSect="00EE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E0308"/>
    <w:rsid w:val="00267C31"/>
    <w:rsid w:val="0066094F"/>
    <w:rsid w:val="00A433C7"/>
    <w:rsid w:val="00CD0ED1"/>
    <w:rsid w:val="00E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683E-86BB-42F1-836D-D8280B4B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2</cp:revision>
  <dcterms:created xsi:type="dcterms:W3CDTF">2018-03-19T21:13:00Z</dcterms:created>
  <dcterms:modified xsi:type="dcterms:W3CDTF">2018-03-19T21:16:00Z</dcterms:modified>
</cp:coreProperties>
</file>